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F298" w14:textId="77777777" w:rsidR="005653AF" w:rsidRPr="000F2667" w:rsidRDefault="005653AF" w:rsidP="005653AF">
      <w:pPr>
        <w:spacing w:after="0" w:line="240" w:lineRule="auto"/>
        <w:jc w:val="center"/>
        <w:rPr>
          <w:rFonts w:ascii="Traveling _Typewriter" w:hAnsi="Traveling _Typewriter"/>
          <w:b/>
          <w:bCs/>
          <w:sz w:val="24"/>
          <w:szCs w:val="24"/>
        </w:rPr>
      </w:pPr>
      <w:r w:rsidRPr="000F2667">
        <w:rPr>
          <w:rFonts w:ascii="Traveling _Typewriter" w:hAnsi="Traveling _Typewriter"/>
          <w:b/>
          <w:bCs/>
        </w:rPr>
        <w:t>THE SMALL PRINT!</w:t>
      </w:r>
    </w:p>
    <w:p w14:paraId="62F78510" w14:textId="77777777" w:rsidR="005653AF" w:rsidRDefault="005653AF" w:rsidP="005653AF">
      <w:pPr>
        <w:spacing w:after="0" w:line="240" w:lineRule="auto"/>
        <w:rPr>
          <w:rFonts w:ascii="Traveling _Typewriter" w:hAnsi="Traveling _Typewriter"/>
        </w:rPr>
      </w:pPr>
    </w:p>
    <w:p w14:paraId="4CB89A77" w14:textId="77777777" w:rsidR="005653AF" w:rsidRDefault="005653AF" w:rsidP="005653AF">
      <w:pPr>
        <w:pStyle w:val="ListParagraph"/>
        <w:numPr>
          <w:ilvl w:val="0"/>
          <w:numId w:val="1"/>
        </w:numPr>
        <w:spacing w:after="0" w:line="240" w:lineRule="auto"/>
        <w:rPr>
          <w:rFonts w:ascii="Traveling _Typewriter" w:hAnsi="Traveling _Typewriter"/>
        </w:rPr>
      </w:pPr>
      <w:r w:rsidRPr="005C4437">
        <w:rPr>
          <w:rFonts w:ascii="Traveling _Typewriter" w:hAnsi="Traveling _Typewriter"/>
        </w:rPr>
        <w:t xml:space="preserve">A service charge of 10% is applicable </w:t>
      </w:r>
      <w:r>
        <w:rPr>
          <w:rFonts w:ascii="Traveling _Typewriter" w:hAnsi="Traveling _Typewriter"/>
        </w:rPr>
        <w:t>for</w:t>
      </w:r>
      <w:r w:rsidRPr="005C4437">
        <w:rPr>
          <w:rFonts w:ascii="Traveling _Typewriter" w:hAnsi="Traveling _Typewriter"/>
        </w:rPr>
        <w:t xml:space="preserve"> tables of 6 and over for food &amp; drinks service.  </w:t>
      </w:r>
    </w:p>
    <w:p w14:paraId="610AB765" w14:textId="77777777" w:rsidR="005653AF" w:rsidRDefault="005653AF" w:rsidP="005653AF">
      <w:pPr>
        <w:pStyle w:val="ListParagraph"/>
        <w:numPr>
          <w:ilvl w:val="0"/>
          <w:numId w:val="1"/>
        </w:numPr>
        <w:spacing w:after="0" w:line="240" w:lineRule="auto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>Students/Nurses/O.A.P. price = £24.95 (Appropriate ID is required for each member of the party to get the discounted price.)</w:t>
      </w:r>
    </w:p>
    <w:p w14:paraId="732A9AAB" w14:textId="77777777" w:rsidR="005653AF" w:rsidRPr="005C4437" w:rsidRDefault="005653AF" w:rsidP="005653AF">
      <w:pPr>
        <w:pStyle w:val="ListParagraph"/>
        <w:numPr>
          <w:ilvl w:val="0"/>
          <w:numId w:val="1"/>
        </w:numPr>
        <w:spacing w:after="0" w:line="240" w:lineRule="auto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 xml:space="preserve">Kids ½ portion available for £14.95 or order from the regular kids </w:t>
      </w:r>
      <w:proofErr w:type="gramStart"/>
      <w:r>
        <w:rPr>
          <w:rFonts w:ascii="Traveling _Typewriter" w:hAnsi="Traveling _Typewriter"/>
        </w:rPr>
        <w:t>menu  Kids</w:t>
      </w:r>
      <w:proofErr w:type="gramEnd"/>
      <w:r>
        <w:rPr>
          <w:rFonts w:ascii="Traveling _Typewriter" w:hAnsi="Traveling _Typewriter"/>
        </w:rPr>
        <w:t xml:space="preserve"> = 10 years &amp; under</w:t>
      </w:r>
    </w:p>
    <w:p w14:paraId="447C916D" w14:textId="77777777" w:rsidR="005653AF" w:rsidRDefault="005653AF" w:rsidP="005653AF">
      <w:pPr>
        <w:pStyle w:val="ListParagraph"/>
        <w:numPr>
          <w:ilvl w:val="0"/>
          <w:numId w:val="1"/>
        </w:numPr>
        <w:spacing w:after="0" w:line="240" w:lineRule="auto"/>
        <w:rPr>
          <w:rFonts w:ascii="Traveling _Typewriter" w:hAnsi="Traveling _Typewriter"/>
        </w:rPr>
      </w:pPr>
      <w:r w:rsidRPr="005C4437">
        <w:rPr>
          <w:rFonts w:ascii="Traveling _Typewriter" w:hAnsi="Traveling _Typewriter"/>
        </w:rPr>
        <w:t xml:space="preserve">Table service is available for drinks </w:t>
      </w:r>
      <w:proofErr w:type="gramStart"/>
      <w:r>
        <w:rPr>
          <w:rFonts w:ascii="Traveling _Typewriter" w:hAnsi="Traveling _Typewriter"/>
        </w:rPr>
        <w:t>service</w:t>
      </w:r>
      <w:proofErr w:type="gramEnd"/>
      <w:r w:rsidRPr="005C4437">
        <w:rPr>
          <w:rFonts w:ascii="Traveling _Typewriter" w:hAnsi="Traveling _Typewriter"/>
        </w:rPr>
        <w:t xml:space="preserve"> </w:t>
      </w:r>
      <w:r>
        <w:rPr>
          <w:rFonts w:ascii="Traveling _Typewriter" w:hAnsi="Traveling _Typewriter"/>
        </w:rPr>
        <w:t xml:space="preserve">but </w:t>
      </w:r>
      <w:r w:rsidRPr="005C4437">
        <w:rPr>
          <w:rFonts w:ascii="Traveling _Typewriter" w:hAnsi="Traveling _Typewriter"/>
        </w:rPr>
        <w:t xml:space="preserve">we </w:t>
      </w:r>
      <w:r>
        <w:rPr>
          <w:rFonts w:ascii="Traveling _Typewriter" w:hAnsi="Traveling _Typewriter"/>
        </w:rPr>
        <w:t>are unable to</w:t>
      </w:r>
      <w:r w:rsidRPr="005C4437">
        <w:rPr>
          <w:rFonts w:ascii="Traveling _Typewriter" w:hAnsi="Traveling _Typewriter"/>
        </w:rPr>
        <w:t xml:space="preserve"> split th</w:t>
      </w:r>
      <w:r>
        <w:rPr>
          <w:rFonts w:ascii="Traveling _Typewriter" w:hAnsi="Traveling _Typewriter"/>
        </w:rPr>
        <w:t>is</w:t>
      </w:r>
      <w:r w:rsidRPr="005C4437">
        <w:rPr>
          <w:rFonts w:ascii="Traveling _Typewriter" w:hAnsi="Traveling _Typewriter"/>
        </w:rPr>
        <w:t xml:space="preserve"> bill </w:t>
      </w:r>
      <w:r>
        <w:rPr>
          <w:rFonts w:ascii="Traveling _Typewriter" w:hAnsi="Traveling _Typewriter"/>
        </w:rPr>
        <w:t xml:space="preserve">individually.  </w:t>
      </w:r>
    </w:p>
    <w:p w14:paraId="79E3CD73" w14:textId="77777777" w:rsidR="005653AF" w:rsidRPr="005C4437" w:rsidRDefault="005653AF" w:rsidP="005653AF">
      <w:pPr>
        <w:pStyle w:val="ListParagraph"/>
        <w:numPr>
          <w:ilvl w:val="0"/>
          <w:numId w:val="1"/>
        </w:numPr>
        <w:spacing w:after="0" w:line="240" w:lineRule="auto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>Maximum booking size we can accommodate is 40 people.</w:t>
      </w:r>
    </w:p>
    <w:p w14:paraId="334DA03A" w14:textId="77777777" w:rsidR="005653AF" w:rsidRPr="005C4437" w:rsidRDefault="005653AF" w:rsidP="005653AF">
      <w:pPr>
        <w:pStyle w:val="ListParagraph"/>
        <w:numPr>
          <w:ilvl w:val="0"/>
          <w:numId w:val="1"/>
        </w:numPr>
        <w:spacing w:after="0" w:line="240" w:lineRule="auto"/>
        <w:rPr>
          <w:rFonts w:ascii="Traveling _Typewriter" w:hAnsi="Traveling _Typewriter"/>
        </w:rPr>
      </w:pPr>
      <w:r w:rsidRPr="005C4437">
        <w:rPr>
          <w:rFonts w:ascii="Traveling _Typewriter" w:hAnsi="Traveling _Typewriter"/>
        </w:rPr>
        <w:t>A pre-order is required</w:t>
      </w:r>
      <w:r>
        <w:rPr>
          <w:rFonts w:ascii="Traveling _Typewriter" w:hAnsi="Traveling _Typewriter"/>
        </w:rPr>
        <w:t>,</w:t>
      </w:r>
      <w:r w:rsidRPr="005C4437">
        <w:rPr>
          <w:rFonts w:ascii="Traveling _Typewriter" w:hAnsi="Traveling _Typewriter"/>
        </w:rPr>
        <w:t xml:space="preserve"> for the full party</w:t>
      </w:r>
      <w:r>
        <w:rPr>
          <w:rFonts w:ascii="Traveling _Typewriter" w:hAnsi="Traveling _Typewriter"/>
        </w:rPr>
        <w:t>,</w:t>
      </w:r>
      <w:r w:rsidRPr="005C4437">
        <w:rPr>
          <w:rFonts w:ascii="Traveling _Typewriter" w:hAnsi="Traveling _Typewriter"/>
        </w:rPr>
        <w:t xml:space="preserve"> a minimum of 1 week in advance of your booking</w:t>
      </w:r>
      <w:r>
        <w:rPr>
          <w:rFonts w:ascii="Traveling _Typewriter" w:hAnsi="Traveling _Typewriter"/>
        </w:rPr>
        <w:t>.  W</w:t>
      </w:r>
      <w:r w:rsidRPr="005C4437">
        <w:rPr>
          <w:rFonts w:ascii="Traveling _Typewriter" w:hAnsi="Traveling _Typewriter"/>
        </w:rPr>
        <w:t xml:space="preserve">e will contact you </w:t>
      </w:r>
      <w:r>
        <w:rPr>
          <w:rFonts w:ascii="Traveling _Typewriter" w:hAnsi="Traveling _Typewriter"/>
        </w:rPr>
        <w:t>for</w:t>
      </w:r>
      <w:r w:rsidRPr="005C4437">
        <w:rPr>
          <w:rFonts w:ascii="Traveling _Typewriter" w:hAnsi="Traveling _Typewriter"/>
        </w:rPr>
        <w:t xml:space="preserve"> this</w:t>
      </w:r>
      <w:r>
        <w:rPr>
          <w:rFonts w:ascii="Traveling _Typewriter" w:hAnsi="Traveling _Typewriter"/>
        </w:rPr>
        <w:t>.</w:t>
      </w:r>
    </w:p>
    <w:p w14:paraId="440896D4" w14:textId="77777777" w:rsidR="005653AF" w:rsidRDefault="005653AF" w:rsidP="005653AF">
      <w:pPr>
        <w:pStyle w:val="ListParagraph"/>
        <w:numPr>
          <w:ilvl w:val="0"/>
          <w:numId w:val="1"/>
        </w:numPr>
        <w:spacing w:after="0" w:line="240" w:lineRule="auto"/>
        <w:rPr>
          <w:rFonts w:ascii="Traveling _Typewriter" w:hAnsi="Traveling _Typewriter"/>
        </w:rPr>
      </w:pPr>
      <w:r w:rsidRPr="005C4437">
        <w:rPr>
          <w:rFonts w:ascii="Traveling _Typewriter" w:hAnsi="Traveling _Typewriter"/>
        </w:rPr>
        <w:t>Full payment is required a maximum of 2 weeks prior to your event, a 50% deposit is required</w:t>
      </w:r>
      <w:r>
        <w:rPr>
          <w:rFonts w:ascii="Traveling _Typewriter" w:hAnsi="Traveling _Typewriter"/>
        </w:rPr>
        <w:t xml:space="preserve"> within 1 week of booking (for short notice bookings full payment will be required immediately)</w:t>
      </w:r>
    </w:p>
    <w:p w14:paraId="188F20FA" w14:textId="77777777" w:rsidR="005653AF" w:rsidRDefault="005653AF" w:rsidP="005653AF">
      <w:pPr>
        <w:pStyle w:val="ListParagraph"/>
        <w:numPr>
          <w:ilvl w:val="0"/>
          <w:numId w:val="1"/>
        </w:numPr>
        <w:spacing w:after="0" w:line="240" w:lineRule="auto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>Due to the size of our kitchen (it’s pretty darn small!) food service may be slightly staggered for larger groups.</w:t>
      </w:r>
    </w:p>
    <w:p w14:paraId="45F0E81E" w14:textId="77777777" w:rsidR="005653AF" w:rsidRPr="006E0FA3" w:rsidRDefault="005653AF" w:rsidP="005653AF">
      <w:pPr>
        <w:pStyle w:val="ListParagraph"/>
        <w:numPr>
          <w:ilvl w:val="0"/>
          <w:numId w:val="1"/>
        </w:numPr>
        <w:spacing w:after="0" w:line="240" w:lineRule="auto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>Should anyone within your party need to cancel, please provide us with as much notification as possible.  No refund is available for meals cancelled later than 4 days prior to your booking.</w:t>
      </w:r>
    </w:p>
    <w:p w14:paraId="4605A3CF" w14:textId="77777777" w:rsidR="005653AF" w:rsidRPr="005C4437" w:rsidRDefault="005653AF" w:rsidP="005653AF">
      <w:pPr>
        <w:pStyle w:val="ListParagraph"/>
        <w:numPr>
          <w:ilvl w:val="0"/>
          <w:numId w:val="1"/>
        </w:numPr>
        <w:spacing w:after="0" w:line="240" w:lineRule="auto"/>
        <w:rPr>
          <w:rFonts w:ascii="Traveling _Typewriter" w:hAnsi="Traveling _Typewriter"/>
        </w:rPr>
      </w:pPr>
      <w:r>
        <w:rPr>
          <w:rFonts w:ascii="Traveling _Typewriter" w:hAnsi="Traveling _Typewriter"/>
        </w:rPr>
        <w:t>We will try our best to accommodate allergies but please note additional charges may be payable for menu alterations and changes to suit these.</w:t>
      </w:r>
    </w:p>
    <w:p w14:paraId="616A1F07" w14:textId="77777777" w:rsidR="005653AF" w:rsidRPr="005C4437" w:rsidRDefault="005653AF" w:rsidP="005653AF">
      <w:pPr>
        <w:pStyle w:val="ListParagraph"/>
        <w:numPr>
          <w:ilvl w:val="0"/>
          <w:numId w:val="1"/>
        </w:numPr>
        <w:spacing w:after="0" w:line="240" w:lineRule="auto"/>
        <w:rPr>
          <w:rFonts w:ascii="Traveling _Typewriter" w:hAnsi="Traveling _Typewriter"/>
        </w:rPr>
      </w:pPr>
      <w:r w:rsidRPr="005C4437">
        <w:rPr>
          <w:rFonts w:ascii="Traveling _Typewriter" w:hAnsi="Traveling _Typewriter"/>
        </w:rPr>
        <w:t xml:space="preserve">We will </w:t>
      </w:r>
      <w:r>
        <w:rPr>
          <w:rFonts w:ascii="Traveling _Typewriter" w:hAnsi="Traveling _Typewriter"/>
        </w:rPr>
        <w:t>pre-</w:t>
      </w:r>
      <w:r w:rsidRPr="005C4437">
        <w:rPr>
          <w:rFonts w:ascii="Traveling _Typewriter" w:hAnsi="Traveling _Typewriter"/>
        </w:rPr>
        <w:t>arrange a food service time with yourselves</w:t>
      </w:r>
      <w:r>
        <w:rPr>
          <w:rFonts w:ascii="Traveling _Typewriter" w:hAnsi="Traveling _Typewriter"/>
        </w:rPr>
        <w:t xml:space="preserve"> </w:t>
      </w:r>
      <w:r w:rsidRPr="005C4437">
        <w:rPr>
          <w:rFonts w:ascii="Traveling _Typewriter" w:hAnsi="Traveling _Typewriter"/>
        </w:rPr>
        <w:t xml:space="preserve">we </w:t>
      </w:r>
      <w:r>
        <w:rPr>
          <w:rFonts w:ascii="Traveling _Typewriter" w:hAnsi="Traveling _Typewriter"/>
        </w:rPr>
        <w:t xml:space="preserve">usually </w:t>
      </w:r>
      <w:r w:rsidRPr="005C4437">
        <w:rPr>
          <w:rFonts w:ascii="Traveling _Typewriter" w:hAnsi="Traveling _Typewriter"/>
        </w:rPr>
        <w:t xml:space="preserve">cannot alter this after </w:t>
      </w:r>
      <w:r>
        <w:rPr>
          <w:rFonts w:ascii="Traveling _Typewriter" w:hAnsi="Traveling _Typewriter"/>
        </w:rPr>
        <w:t>it’s</w:t>
      </w:r>
      <w:r w:rsidRPr="005C4437">
        <w:rPr>
          <w:rFonts w:ascii="Traveling _Typewriter" w:hAnsi="Traveling _Typewriter"/>
        </w:rPr>
        <w:t xml:space="preserve"> confirmed </w:t>
      </w:r>
      <w:proofErr w:type="gramStart"/>
      <w:r>
        <w:rPr>
          <w:rFonts w:ascii="Traveling _Typewriter" w:hAnsi="Traveling _Typewriter"/>
        </w:rPr>
        <w:t>so</w:t>
      </w:r>
      <w:proofErr w:type="gramEnd"/>
      <w:r w:rsidRPr="005C4437">
        <w:rPr>
          <w:rFonts w:ascii="Traveling _Typewriter" w:hAnsi="Traveling _Typewriter"/>
        </w:rPr>
        <w:t xml:space="preserve"> please ensure your party arrive on time.</w:t>
      </w:r>
    </w:p>
    <w:p w14:paraId="3F353FC9" w14:textId="77777777" w:rsidR="005653AF" w:rsidRPr="005C4437" w:rsidRDefault="005653AF" w:rsidP="005653AF">
      <w:pPr>
        <w:pStyle w:val="ListParagraph"/>
        <w:numPr>
          <w:ilvl w:val="0"/>
          <w:numId w:val="1"/>
        </w:numPr>
        <w:spacing w:after="0" w:line="240" w:lineRule="auto"/>
        <w:rPr>
          <w:rFonts w:ascii="Traveling _Typewriter" w:hAnsi="Traveling _Typewriter"/>
        </w:rPr>
      </w:pPr>
      <w:r w:rsidRPr="005C4437">
        <w:rPr>
          <w:rFonts w:ascii="Traveling _Typewriter" w:hAnsi="Traveling _Typewriter"/>
        </w:rPr>
        <w:t>We do use gluten in our kitchen</w:t>
      </w:r>
      <w:r>
        <w:rPr>
          <w:rFonts w:ascii="Traveling _Typewriter" w:hAnsi="Traveling _Typewriter"/>
        </w:rPr>
        <w:t xml:space="preserve"> so there is a risk of cross-contamination. We</w:t>
      </w:r>
      <w:r w:rsidRPr="005C4437">
        <w:rPr>
          <w:rFonts w:ascii="Traveling _Typewriter" w:hAnsi="Traveling _Typewriter"/>
        </w:rPr>
        <w:t xml:space="preserve"> </w:t>
      </w:r>
      <w:r>
        <w:rPr>
          <w:rFonts w:ascii="Traveling _Typewriter" w:hAnsi="Traveling _Typewriter"/>
        </w:rPr>
        <w:t>cannot promise anything is “</w:t>
      </w:r>
      <w:r w:rsidRPr="005C4437">
        <w:rPr>
          <w:rFonts w:ascii="Traveling _Typewriter" w:hAnsi="Traveling _Typewriter"/>
        </w:rPr>
        <w:t>gluten free</w:t>
      </w:r>
      <w:r>
        <w:rPr>
          <w:rFonts w:ascii="Traveling _Typewriter" w:hAnsi="Traveling _Typewriter"/>
        </w:rPr>
        <w:t>”</w:t>
      </w:r>
      <w:r w:rsidRPr="005C4437">
        <w:rPr>
          <w:rFonts w:ascii="Traveling _Typewriter" w:hAnsi="Traveling _Typewriter"/>
        </w:rPr>
        <w:t xml:space="preserve"> but we can advise you of the non-gluten containing items on our menu.  If you have a severe allergy, we advise you do not eat at Dram!</w:t>
      </w:r>
    </w:p>
    <w:p w14:paraId="78DCDF9A" w14:textId="77777777" w:rsidR="005653AF" w:rsidRPr="00CA1AFE" w:rsidRDefault="005653AF" w:rsidP="005653AF">
      <w:pPr>
        <w:pStyle w:val="ListParagraph"/>
        <w:numPr>
          <w:ilvl w:val="0"/>
          <w:numId w:val="1"/>
        </w:numPr>
        <w:rPr>
          <w:rFonts w:ascii="Traveling _Typewriter" w:hAnsi="Traveling _Typewriter"/>
          <w:color w:val="000000" w:themeColor="text1"/>
        </w:rPr>
      </w:pPr>
      <w:r w:rsidRPr="005C4437">
        <w:rPr>
          <w:rFonts w:ascii="Traveling _Typewriter" w:hAnsi="Traveling _Typewriter"/>
        </w:rPr>
        <w:t xml:space="preserve">No under 18’s </w:t>
      </w:r>
      <w:proofErr w:type="gramStart"/>
      <w:r>
        <w:rPr>
          <w:rFonts w:ascii="Traveling _Typewriter" w:hAnsi="Traveling _Typewriter"/>
        </w:rPr>
        <w:t>are</w:t>
      </w:r>
      <w:proofErr w:type="gramEnd"/>
      <w:r>
        <w:rPr>
          <w:rFonts w:ascii="Traveling _Typewriter" w:hAnsi="Traveling _Typewriter"/>
        </w:rPr>
        <w:t xml:space="preserve"> allowed </w:t>
      </w:r>
      <w:r w:rsidRPr="005C4437">
        <w:rPr>
          <w:rFonts w:ascii="Traveling _Typewriter" w:hAnsi="Traveling _Typewriter"/>
        </w:rPr>
        <w:t>in the bar after 8pm</w:t>
      </w:r>
      <w:r>
        <w:rPr>
          <w:rFonts w:ascii="Traveling _Typewriter" w:hAnsi="Traveling _Typewriter"/>
        </w:rPr>
        <w:t xml:space="preserve"> or are</w:t>
      </w:r>
      <w:r w:rsidRPr="005C4437">
        <w:rPr>
          <w:rFonts w:ascii="Traveling _Typewriter" w:hAnsi="Traveling _Typewriter"/>
        </w:rPr>
        <w:t xml:space="preserve"> permitted to consume alcohol on the premises</w:t>
      </w:r>
      <w:r>
        <w:rPr>
          <w:rFonts w:ascii="Traveling _Typewriter" w:hAnsi="Traveling _Typewriter"/>
        </w:rPr>
        <w:t xml:space="preserve">. </w:t>
      </w:r>
      <w:r w:rsidRPr="00C015D1">
        <w:rPr>
          <w:rFonts w:ascii="Traveling _Typewriter" w:hAnsi="Traveling _Typewriter"/>
          <w:color w:val="000000" w:themeColor="text1"/>
        </w:rPr>
        <w:t>We operate a strict ‘Challenge 25’ Policy. If you or your guests are lucky enough to look under 25 then please bring valid ID (passport</w:t>
      </w:r>
      <w:r>
        <w:rPr>
          <w:rFonts w:ascii="Traveling _Typewriter" w:hAnsi="Traveling _Typewriter"/>
          <w:color w:val="000000" w:themeColor="text1"/>
        </w:rPr>
        <w:t xml:space="preserve"> or </w:t>
      </w:r>
      <w:r w:rsidRPr="00C015D1">
        <w:rPr>
          <w:rFonts w:ascii="Traveling _Typewriter" w:hAnsi="Traveling _Typewriter"/>
          <w:color w:val="000000" w:themeColor="text1"/>
        </w:rPr>
        <w:t>driver’s license).  Should you not be able to prove your age, we will require you to leave the premises at 8pm in accordance with our children’s license.</w:t>
      </w:r>
      <w:r w:rsidRPr="00CA1AFE">
        <w:rPr>
          <w:rFonts w:ascii="Traveling _Typewriter" w:hAnsi="Traveling _Typewriter"/>
        </w:rPr>
        <w:t xml:space="preserve"> </w:t>
      </w:r>
    </w:p>
    <w:p w14:paraId="4C7B1221" w14:textId="77777777" w:rsidR="005653AF" w:rsidRPr="005C4437" w:rsidRDefault="005653AF" w:rsidP="005653AF">
      <w:pPr>
        <w:pStyle w:val="ListParagraph"/>
        <w:numPr>
          <w:ilvl w:val="0"/>
          <w:numId w:val="1"/>
        </w:numPr>
        <w:rPr>
          <w:rFonts w:ascii="Traveling _Typewriter" w:hAnsi="Traveling _Typewriter"/>
          <w:color w:val="000000" w:themeColor="text1"/>
        </w:rPr>
      </w:pPr>
      <w:r w:rsidRPr="005C4437">
        <w:rPr>
          <w:rFonts w:ascii="Traveling _Typewriter" w:hAnsi="Traveling _Typewriter"/>
          <w:color w:val="000000" w:themeColor="text1"/>
        </w:rPr>
        <w:t>Any party members caught with illegal substances, considered under the influence of drugs or</w:t>
      </w:r>
      <w:r>
        <w:rPr>
          <w:rFonts w:ascii="Traveling _Typewriter" w:hAnsi="Traveling _Typewriter"/>
          <w:color w:val="000000" w:themeColor="text1"/>
        </w:rPr>
        <w:t xml:space="preserve"> be highly</w:t>
      </w:r>
      <w:r w:rsidRPr="005C4437">
        <w:rPr>
          <w:rFonts w:ascii="Traveling _Typewriter" w:hAnsi="Traveling _Typewriter"/>
          <w:color w:val="000000" w:themeColor="text1"/>
        </w:rPr>
        <w:t xml:space="preserve"> intoxicated will be asked to leave the premises</w:t>
      </w:r>
      <w:r>
        <w:rPr>
          <w:rFonts w:ascii="Traveling _Typewriter" w:hAnsi="Traveling _Typewriter"/>
          <w:color w:val="000000" w:themeColor="text1"/>
        </w:rPr>
        <w:t>.</w:t>
      </w:r>
    </w:p>
    <w:p w14:paraId="28734725" w14:textId="77777777" w:rsidR="005653AF" w:rsidRPr="005C4437" w:rsidRDefault="005653AF" w:rsidP="005653AF">
      <w:pPr>
        <w:pStyle w:val="ListParagraph"/>
        <w:numPr>
          <w:ilvl w:val="0"/>
          <w:numId w:val="1"/>
        </w:numPr>
        <w:rPr>
          <w:rFonts w:ascii="Traveling _Typewriter" w:hAnsi="Traveling _Typewriter"/>
          <w:color w:val="000000" w:themeColor="text1"/>
        </w:rPr>
      </w:pPr>
      <w:r w:rsidRPr="005C4437">
        <w:rPr>
          <w:rFonts w:ascii="Traveling _Typewriter" w:hAnsi="Traveling _Typewriter"/>
          <w:color w:val="000000" w:themeColor="text1"/>
        </w:rPr>
        <w:t>No sneaking your own booze in</w:t>
      </w:r>
      <w:r>
        <w:rPr>
          <w:rFonts w:ascii="Traveling _Typewriter" w:hAnsi="Traveling _Typewriter"/>
          <w:color w:val="000000" w:themeColor="text1"/>
        </w:rPr>
        <w:t>…</w:t>
      </w:r>
      <w:r w:rsidRPr="005C4437">
        <w:rPr>
          <w:rFonts w:ascii="Traveling _Typewriter" w:hAnsi="Traveling _Typewriter"/>
          <w:color w:val="000000" w:themeColor="text1"/>
        </w:rPr>
        <w:t xml:space="preserve"> we will chuck you out!</w:t>
      </w:r>
    </w:p>
    <w:p w14:paraId="697D1108" w14:textId="77777777" w:rsidR="005653AF" w:rsidRDefault="005653AF" w:rsidP="005653AF">
      <w:pPr>
        <w:pStyle w:val="ListParagraph"/>
        <w:numPr>
          <w:ilvl w:val="0"/>
          <w:numId w:val="1"/>
        </w:numPr>
        <w:rPr>
          <w:rFonts w:ascii="Traveling _Typewriter" w:hAnsi="Traveling _Typewriter"/>
          <w:color w:val="000000" w:themeColor="text1"/>
        </w:rPr>
      </w:pPr>
      <w:r w:rsidRPr="005C4437">
        <w:rPr>
          <w:rFonts w:ascii="Traveling _Typewriter" w:hAnsi="Traveling _Typewriter"/>
          <w:color w:val="000000" w:themeColor="text1"/>
        </w:rPr>
        <w:t>Management reserve the right to refuse service</w:t>
      </w:r>
      <w:r>
        <w:rPr>
          <w:rFonts w:ascii="Traveling _Typewriter" w:hAnsi="Traveling _Typewriter"/>
          <w:color w:val="000000" w:themeColor="text1"/>
        </w:rPr>
        <w:t>.</w:t>
      </w:r>
    </w:p>
    <w:p w14:paraId="7E0361C1" w14:textId="77777777" w:rsidR="005653AF" w:rsidRPr="005C4437" w:rsidRDefault="005653AF" w:rsidP="005653AF">
      <w:pPr>
        <w:pStyle w:val="ListParagraph"/>
        <w:rPr>
          <w:rFonts w:ascii="Traveling _Typewriter" w:hAnsi="Traveling _Typewriter"/>
          <w:color w:val="000000" w:themeColor="text1"/>
        </w:rPr>
      </w:pPr>
    </w:p>
    <w:p w14:paraId="7A8D12E6" w14:textId="77777777" w:rsidR="00B617DC" w:rsidRDefault="00B617DC"/>
    <w:sectPr w:rsidR="00B61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veling _Typewriter">
    <w:panose1 w:val="02000506000000020004"/>
    <w:charset w:val="00"/>
    <w:family w:val="auto"/>
    <w:pitch w:val="variable"/>
    <w:sig w:usb0="A000002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40B7"/>
    <w:multiLevelType w:val="hybridMultilevel"/>
    <w:tmpl w:val="1E40D364"/>
    <w:lvl w:ilvl="0" w:tplc="F8F442F4">
      <w:start w:val="2"/>
      <w:numFmt w:val="bullet"/>
      <w:lvlText w:val="-"/>
      <w:lvlJc w:val="left"/>
      <w:pPr>
        <w:ind w:left="720" w:hanging="360"/>
      </w:pPr>
      <w:rPr>
        <w:rFonts w:ascii="Traveling _Typewriter" w:eastAsiaTheme="minorHAnsi" w:hAnsi="Traveling _Typewrit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37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AF"/>
    <w:rsid w:val="005653AF"/>
    <w:rsid w:val="00B6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E0E9"/>
  <w15:chartTrackingRefBased/>
  <w15:docId w15:val="{A72E862A-4CD8-4DDA-A4E1-2CEED44F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A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 Thistles</dc:creator>
  <cp:keywords/>
  <dc:description/>
  <cp:lastModifiedBy>Three Thistles</cp:lastModifiedBy>
  <cp:revision>2</cp:revision>
  <dcterms:created xsi:type="dcterms:W3CDTF">2023-10-05T15:14:00Z</dcterms:created>
  <dcterms:modified xsi:type="dcterms:W3CDTF">2023-10-05T15:14:00Z</dcterms:modified>
</cp:coreProperties>
</file>